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1C" w:rsidRDefault="009C691C" w:rsidP="004C1341">
      <w:pPr>
        <w:pStyle w:val="StandardWeb"/>
        <w:spacing w:before="0" w:beforeAutospacing="0" w:after="0"/>
      </w:pPr>
      <w:r>
        <w:t xml:space="preserve">DJEČJI VRTIĆ </w:t>
      </w:r>
    </w:p>
    <w:p w:rsidR="009C691C" w:rsidRDefault="004C1341" w:rsidP="004C1341">
      <w:pPr>
        <w:pStyle w:val="StandardWeb"/>
        <w:spacing w:before="0" w:beforeAutospacing="0" w:after="0"/>
      </w:pPr>
      <w:r>
        <w:t xml:space="preserve">PAŠKI MALIŠANI, PAG </w:t>
      </w:r>
    </w:p>
    <w:p w:rsidR="004C1341" w:rsidRDefault="004C1341" w:rsidP="004C13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VELEBITSKA 6, PAG</w:t>
      </w: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D83BE6">
      <w:pPr>
        <w:pStyle w:val="StandardWeb"/>
        <w:spacing w:before="0" w:beforeAutospacing="0" w:after="0"/>
        <w:jc w:val="center"/>
      </w:pPr>
      <w:r>
        <w:rPr>
          <w:b/>
          <w:bCs/>
          <w:sz w:val="30"/>
          <w:szCs w:val="30"/>
        </w:rPr>
        <w:t>PRAVILNIK O KORIŠTENJU SUSTAVA VIDEO NADZORA</w:t>
      </w:r>
    </w:p>
    <w:p w:rsidR="009C691C" w:rsidRDefault="009C691C" w:rsidP="00D83BE6">
      <w:pPr>
        <w:pStyle w:val="StandardWeb"/>
        <w:spacing w:before="0" w:beforeAutospacing="0" w:after="0"/>
        <w:jc w:val="center"/>
      </w:pPr>
      <w:r>
        <w:rPr>
          <w:b/>
          <w:bCs/>
          <w:sz w:val="30"/>
          <w:szCs w:val="30"/>
        </w:rPr>
        <w:t xml:space="preserve">U DJEČJEM VRTIĆU </w:t>
      </w:r>
      <w:r w:rsidR="004C1341">
        <w:rPr>
          <w:b/>
          <w:bCs/>
          <w:sz w:val="30"/>
          <w:szCs w:val="30"/>
        </w:rPr>
        <w:t>PAŠKI MALIŠANI, PAG</w:t>
      </w: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D83BE6">
      <w:pPr>
        <w:pStyle w:val="StandardWeb"/>
        <w:spacing w:before="0" w:beforeAutospacing="0" w:after="0"/>
        <w:jc w:val="both"/>
      </w:pPr>
      <w:r>
        <w:t xml:space="preserve">Na temelju članka 41.stavka 2.Zakona o predškolskom odgoju i obrazovanju (NN 10/97, 107/07, 94/13) članka </w:t>
      </w:r>
      <w:r w:rsidR="004C1341">
        <w:t>55</w:t>
      </w:r>
      <w:r>
        <w:t xml:space="preserve">. Statuta Dječjeg vrtića </w:t>
      </w:r>
      <w:r w:rsidR="004C1341">
        <w:t>Paški Mališani, Pag</w:t>
      </w:r>
      <w:r>
        <w:t xml:space="preserve">, a u svezi članka 43.Zakona o zaštiti na radu (NN 71/14,118/14,154/14) i članka 5.i 6.Zakona o zaštiti osobnih podataka (NN103/03,118/06,41/08,130/11,106/12) te članku 54.st.2. i članka37.st.2.Zakona o ustanovama Upravno vijeće na svojoj </w:t>
      </w:r>
      <w:r w:rsidR="004C1341">
        <w:softHyphen/>
      </w:r>
      <w:r w:rsidR="004C1341">
        <w:softHyphen/>
      </w:r>
      <w:r w:rsidR="004C1341">
        <w:softHyphen/>
      </w:r>
      <w:r w:rsidR="004C1341">
        <w:softHyphen/>
      </w:r>
      <w:r w:rsidR="00CA2A57">
        <w:t xml:space="preserve">51 </w:t>
      </w:r>
      <w:r>
        <w:t>sjednici održanoj dana</w:t>
      </w:r>
      <w:r w:rsidR="004C1341">
        <w:softHyphen/>
      </w:r>
      <w:r w:rsidR="004C1341">
        <w:softHyphen/>
      </w:r>
      <w:r w:rsidR="004C1341">
        <w:softHyphen/>
        <w:t xml:space="preserve"> </w:t>
      </w:r>
      <w:r w:rsidR="004C1341">
        <w:softHyphen/>
      </w:r>
      <w:r w:rsidR="004C1341">
        <w:softHyphen/>
      </w:r>
      <w:r w:rsidR="004C1341">
        <w:softHyphen/>
      </w:r>
      <w:r w:rsidR="004C1341">
        <w:softHyphen/>
      </w:r>
      <w:r w:rsidR="00CA2A57">
        <w:t xml:space="preserve">09 listopada </w:t>
      </w:r>
      <w:r w:rsidR="004C1341">
        <w:t xml:space="preserve">  </w:t>
      </w:r>
      <w:r>
        <w:t xml:space="preserve">donosi </w:t>
      </w:r>
    </w:p>
    <w:p w:rsidR="009C691C" w:rsidRDefault="009C691C" w:rsidP="00D83BE6">
      <w:pPr>
        <w:pStyle w:val="StandardWeb"/>
        <w:spacing w:before="0" w:beforeAutospacing="0" w:after="0"/>
        <w:jc w:val="both"/>
      </w:pPr>
    </w:p>
    <w:p w:rsidR="009C691C" w:rsidRDefault="009C691C" w:rsidP="002150FE">
      <w:pPr>
        <w:pStyle w:val="StandardWeb"/>
        <w:spacing w:before="0" w:beforeAutospacing="0" w:after="0"/>
      </w:pPr>
    </w:p>
    <w:p w:rsidR="009C691C" w:rsidRDefault="009C691C" w:rsidP="002150FE">
      <w:pPr>
        <w:pStyle w:val="StandardWeb"/>
        <w:spacing w:before="0" w:beforeAutospacing="0" w:after="0"/>
        <w:jc w:val="center"/>
      </w:pPr>
      <w:r>
        <w:t>PRAVILNIK</w:t>
      </w:r>
    </w:p>
    <w:p w:rsidR="004C1341" w:rsidRDefault="004C1341" w:rsidP="002150FE">
      <w:pPr>
        <w:pStyle w:val="StandardWeb"/>
        <w:spacing w:before="0" w:beforeAutospacing="0" w:after="0"/>
      </w:pPr>
    </w:p>
    <w:p w:rsidR="009C691C" w:rsidRDefault="009C691C" w:rsidP="002150FE">
      <w:pPr>
        <w:pStyle w:val="StandardWeb"/>
        <w:spacing w:before="0" w:beforeAutospacing="0" w:after="0"/>
      </w:pPr>
      <w:r>
        <w:t xml:space="preserve">o korištenju sustava video nadzora u Dječjem vrtiću </w:t>
      </w:r>
      <w:r w:rsidR="004C1341">
        <w:t xml:space="preserve">Paški mališani, Pag </w:t>
      </w:r>
    </w:p>
    <w:p w:rsidR="009C691C" w:rsidRDefault="009C691C" w:rsidP="002150FE">
      <w:pPr>
        <w:pStyle w:val="StandardWeb"/>
        <w:spacing w:before="0" w:beforeAutospacing="0" w:after="0"/>
      </w:pP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2150FE">
      <w:pPr>
        <w:pStyle w:val="StandardWeb"/>
        <w:spacing w:before="0" w:beforeAutospacing="0" w:after="0"/>
      </w:pPr>
      <w:r>
        <w:t>I. OPĆE ODREDBE</w:t>
      </w:r>
    </w:p>
    <w:p w:rsidR="004C1341" w:rsidRDefault="004C1341" w:rsidP="004C1341">
      <w:pPr>
        <w:pStyle w:val="StandardWeb"/>
        <w:spacing w:before="0" w:beforeAutospacing="0" w:after="0"/>
        <w:ind w:left="720"/>
      </w:pPr>
    </w:p>
    <w:p w:rsidR="004C1341" w:rsidRDefault="004C1341" w:rsidP="00C43A59">
      <w:pPr>
        <w:pStyle w:val="StandardWeb"/>
        <w:spacing w:before="0" w:beforeAutospacing="0" w:after="0"/>
        <w:jc w:val="center"/>
      </w:pPr>
      <w:r>
        <w:t>Članak 1.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>(1) Ovim Pravilnikom o korištenju sustava video nadzora (u daljnjem tekstu:</w:t>
      </w:r>
      <w:r w:rsidR="00BE6206">
        <w:t xml:space="preserve"> </w:t>
      </w:r>
      <w:r>
        <w:t xml:space="preserve">Pravilnik) u Dječjem vrtiću </w:t>
      </w:r>
      <w:r w:rsidR="004C1341">
        <w:t>Paški mališani, Pag</w:t>
      </w:r>
      <w:r w:rsidR="00BE6206">
        <w:t xml:space="preserve"> na adresu Velebitska 6 i Područnom odjelu Povljana na adresi A. Starčevića 28</w:t>
      </w:r>
      <w:r>
        <w:t xml:space="preserve"> (daljnjem u tekstu: Vrtić) definira se svrha i opseg podataka koji se prikupljaju, način i vrijeme čuvanja te uporaba snimljenih podataka, zaštita prava djece i ostalih korisnika usluga Vrtića, radnika i svih drugih osoba koji se nađu u vrtiću.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(2) Ovaj Pravilnik primjenjuje se na odgovarajući način sukladno zakonskim i podzakonskim aktima kojima se uređuje i regulira zaštita osobnih podataka i provedba sustava tehničke zaštite. 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(3) Izrazi koji se u ovom Pravilniku koriste, a koji imaju rodno značenje, bez obzira na to jesu li korišteni u muškom ili ženskom rodu, obuhvaćaju na jednak način i muški i ženski rod. </w:t>
      </w:r>
    </w:p>
    <w:p w:rsidR="009C691C" w:rsidRDefault="009C691C" w:rsidP="002150FE">
      <w:pPr>
        <w:pStyle w:val="StandardWeb"/>
        <w:spacing w:before="0" w:beforeAutospacing="0" w:after="0"/>
        <w:jc w:val="both"/>
      </w:pPr>
    </w:p>
    <w:p w:rsidR="004C1341" w:rsidRDefault="004C1341" w:rsidP="004C1341">
      <w:pPr>
        <w:pStyle w:val="StandardWeb"/>
        <w:spacing w:before="0" w:beforeAutospacing="0" w:after="0"/>
        <w:ind w:left="720"/>
      </w:pPr>
    </w:p>
    <w:p w:rsidR="009C691C" w:rsidRDefault="009C691C" w:rsidP="002150FE">
      <w:pPr>
        <w:pStyle w:val="StandardWeb"/>
        <w:spacing w:before="0" w:beforeAutospacing="0" w:after="0"/>
      </w:pPr>
      <w:r>
        <w:t xml:space="preserve">II. SVRHA VIDEO NADZORA </w:t>
      </w:r>
    </w:p>
    <w:p w:rsidR="004C1341" w:rsidRPr="004C1341" w:rsidRDefault="004C1341" w:rsidP="00C43A59">
      <w:pPr>
        <w:pStyle w:val="StandardWeb"/>
        <w:jc w:val="center"/>
      </w:pPr>
      <w:r w:rsidRPr="004C1341">
        <w:t>Članak 2.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(1) Sustav video nadzora koristi se zbog zaštite sigurnosti djece, radnika i svih drugih osoba koje se nađu u vrtiću. 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(2) Sustav video nadzora, uz navedeno u stavku 1. ovoga članka, koristi se i za sprečavanje protupravnih radnji usmjerenih prema imovini od krađe, oštećenja, uništenja i sl. 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>(3) Snimke koje su snimljene sustavom video nadzora mogu se isključivo koristiti za navedeno u stavku 1. i 2. ovoga članka.</w:t>
      </w:r>
    </w:p>
    <w:p w:rsidR="004C1341" w:rsidRDefault="004C1341" w:rsidP="004C1341">
      <w:pPr>
        <w:pStyle w:val="StandardWeb"/>
        <w:spacing w:before="0" w:beforeAutospacing="0" w:after="0"/>
        <w:ind w:left="720"/>
      </w:pPr>
    </w:p>
    <w:p w:rsidR="002150FE" w:rsidRDefault="002150FE" w:rsidP="002150FE">
      <w:pPr>
        <w:pStyle w:val="StandardWeb"/>
        <w:spacing w:before="0" w:beforeAutospacing="0" w:after="0"/>
      </w:pPr>
    </w:p>
    <w:p w:rsidR="002150FE" w:rsidRDefault="002150FE" w:rsidP="002150FE">
      <w:pPr>
        <w:pStyle w:val="StandardWeb"/>
        <w:spacing w:before="0" w:beforeAutospacing="0" w:after="0"/>
      </w:pPr>
    </w:p>
    <w:p w:rsidR="002150FE" w:rsidRDefault="002150FE" w:rsidP="002150FE">
      <w:pPr>
        <w:pStyle w:val="StandardWeb"/>
        <w:spacing w:before="0" w:beforeAutospacing="0" w:after="0"/>
      </w:pPr>
    </w:p>
    <w:p w:rsidR="00B82E7B" w:rsidRDefault="00B82E7B" w:rsidP="002150FE">
      <w:pPr>
        <w:pStyle w:val="StandardWeb"/>
        <w:spacing w:before="0" w:beforeAutospacing="0" w:after="0"/>
      </w:pPr>
    </w:p>
    <w:p w:rsidR="009C691C" w:rsidRDefault="009C691C" w:rsidP="002150FE">
      <w:pPr>
        <w:pStyle w:val="StandardWeb"/>
        <w:spacing w:before="0" w:beforeAutospacing="0" w:after="0"/>
      </w:pPr>
      <w:r>
        <w:t>III. OPSEG, NAČIN I VRIJEME ČUVANJA PODATAKA</w:t>
      </w:r>
    </w:p>
    <w:p w:rsidR="004C1341" w:rsidRPr="004C1341" w:rsidRDefault="004C1341" w:rsidP="00C43A59">
      <w:pPr>
        <w:pStyle w:val="StandardWeb"/>
        <w:jc w:val="center"/>
      </w:pPr>
      <w:r w:rsidRPr="004C1341">
        <w:t>Članak 3.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>(1) Sustav video nadzora snima isključivo prostor Vrtića (vanjski prostor Vrtića</w:t>
      </w:r>
      <w:r w:rsidR="004C1341">
        <w:t xml:space="preserve"> </w:t>
      </w:r>
      <w:r>
        <w:t>,cijelo dvorište oko objekta s mjestima ulaza odnosno izlaza iz Vrtića</w:t>
      </w:r>
      <w:r w:rsidR="00DF6A26">
        <w:t>, hodnik vrtića u prizemlju i na katu</w:t>
      </w:r>
      <w:r>
        <w:t>)</w:t>
      </w:r>
      <w:r w:rsidR="00D83BE6">
        <w:t>. I</w:t>
      </w:r>
      <w:r w:rsidR="00DF6A26">
        <w:t>sti sustav ne obuhvaća snimanje soba</w:t>
      </w:r>
      <w:r w:rsidR="00D83BE6">
        <w:t>,</w:t>
      </w:r>
      <w:r w:rsidR="00DF6A26">
        <w:t xml:space="preserve"> dnevnog boravka djece,</w:t>
      </w:r>
      <w:r w:rsidR="00D83BE6">
        <w:t xml:space="preserve"> </w:t>
      </w:r>
      <w:r w:rsidR="00DF6A26">
        <w:t>sanitarne prostore,</w:t>
      </w:r>
      <w:r w:rsidR="00D83BE6">
        <w:t xml:space="preserve"> </w:t>
      </w:r>
      <w:r w:rsidR="00DF6A26">
        <w:t>urede stručnog tima,</w:t>
      </w:r>
      <w:r w:rsidR="00D83BE6">
        <w:t xml:space="preserve"> </w:t>
      </w:r>
      <w:r w:rsidR="00DF6A26">
        <w:t>urede računovodstva,</w:t>
      </w:r>
      <w:r w:rsidR="00D83BE6">
        <w:t xml:space="preserve"> </w:t>
      </w:r>
      <w:r w:rsidR="00DF6A26">
        <w:t>tajnika i ravnatelja kao ni prostor domara,</w:t>
      </w:r>
      <w:r w:rsidR="00D83BE6">
        <w:t xml:space="preserve"> </w:t>
      </w:r>
      <w:r w:rsidR="00DF6A26">
        <w:t>sobu spremačica,</w:t>
      </w:r>
      <w:r w:rsidR="00D83BE6">
        <w:t xml:space="preserve"> </w:t>
      </w:r>
      <w:r w:rsidR="00DF6A26">
        <w:t>kuhinje odnosno prostore tehničkog osoblja.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(2) Snimljeni podaci snimaju se i čuvaju na video snimaču najduže dva tjedna od dana nastanka, a nakon navedenog roka snimke se trajno brišu. 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(3) U slučaju opravdane potrebe, kad se dokazuje povreda koja je svrha nadzora, ravnatelj može u svakom pojedinačnom slučaju odlučiti da se podaci čuvaju duže od vremena navedenog u stavku 2. ovoga članka, a na način i najduže kako je to navedeno u stavku 4. ovoga članka. 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(4) Snimke kojima se dokazuje povreda svrhe nadzora pohranit će se na optički disk (CD, DVD i </w:t>
      </w:r>
      <w:proofErr w:type="spellStart"/>
      <w:r>
        <w:t>sl</w:t>
      </w:r>
      <w:proofErr w:type="spellEnd"/>
      <w:r>
        <w:t>)</w:t>
      </w:r>
      <w:r w:rsidR="00D83BE6">
        <w:t>,</w:t>
      </w:r>
      <w:r>
        <w:t xml:space="preserve"> te čuvati godinu dana od dana pohranjivanja zapisa, a njihovo korištenje dopušteno je isključivo u zakonom propisane svrhe.</w:t>
      </w:r>
    </w:p>
    <w:p w:rsidR="009C691C" w:rsidRDefault="009C691C" w:rsidP="004C1341">
      <w:pPr>
        <w:pStyle w:val="StandardWeb"/>
        <w:spacing w:before="0" w:beforeAutospacing="0" w:after="0"/>
      </w:pPr>
    </w:p>
    <w:p w:rsidR="004C1341" w:rsidRDefault="004C1341" w:rsidP="004C1341">
      <w:pPr>
        <w:pStyle w:val="StandardWeb"/>
        <w:spacing w:before="0" w:beforeAutospacing="0" w:after="0"/>
        <w:ind w:left="720"/>
      </w:pPr>
    </w:p>
    <w:p w:rsidR="009C691C" w:rsidRDefault="009C691C" w:rsidP="002150FE">
      <w:pPr>
        <w:pStyle w:val="StandardWeb"/>
        <w:spacing w:before="0" w:beforeAutospacing="0" w:after="0"/>
      </w:pPr>
      <w:r>
        <w:t>IV. ZAŠTITA PRAVA DJECE, RADNIKA I SVIH DRUGIH OSOBA KOJE SE NAĐU U VRTIĆU</w:t>
      </w:r>
    </w:p>
    <w:p w:rsidR="004C1341" w:rsidRPr="004C1341" w:rsidRDefault="004C1341" w:rsidP="00C43A59">
      <w:pPr>
        <w:pStyle w:val="StandardWeb"/>
        <w:jc w:val="center"/>
      </w:pPr>
      <w:r w:rsidRPr="004C1341">
        <w:t>Članak 4.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(1) Ravnatelj vrtića dužan je osigurati da se na vidnom mjestu pri ulasku u prostor, kao i unutrašnjost prostorija, istakne obavijest da se prostor nadzire sustavom tehničke zaštite. </w:t>
      </w:r>
    </w:p>
    <w:p w:rsidR="009C691C" w:rsidRDefault="009C691C" w:rsidP="002150FE">
      <w:pPr>
        <w:pStyle w:val="StandardWeb"/>
        <w:spacing w:before="0" w:beforeAutospacing="0" w:after="0"/>
        <w:jc w:val="both"/>
      </w:pPr>
      <w:r>
        <w:t xml:space="preserve">(2) Ravnatelj, kao ni bilo koja druga osoba, ne smije koristiti podatke o osobama prikupljene sustavom tehničke zaštite izvan njihove zakonske namjene, a raspolaganje snimkama dopušteno je samo ravnatelju vrtića. </w:t>
      </w:r>
    </w:p>
    <w:p w:rsidR="004C1341" w:rsidRDefault="004C1341" w:rsidP="002150FE">
      <w:pPr>
        <w:pStyle w:val="StandardWeb"/>
        <w:spacing w:before="0" w:beforeAutospacing="0" w:after="0"/>
        <w:ind w:left="720"/>
        <w:jc w:val="both"/>
      </w:pPr>
    </w:p>
    <w:p w:rsidR="004C1341" w:rsidRDefault="004C1341" w:rsidP="004C1341">
      <w:pPr>
        <w:pStyle w:val="StandardWeb"/>
        <w:spacing w:before="0" w:beforeAutospacing="0" w:after="0"/>
        <w:ind w:left="720"/>
      </w:pPr>
    </w:p>
    <w:p w:rsidR="009C691C" w:rsidRDefault="009C691C" w:rsidP="002150FE">
      <w:pPr>
        <w:pStyle w:val="StandardWeb"/>
        <w:spacing w:before="0" w:beforeAutospacing="0" w:after="0"/>
      </w:pPr>
      <w:r>
        <w:t xml:space="preserve">V. ZAVRŠNE ODREDBE </w:t>
      </w:r>
    </w:p>
    <w:p w:rsidR="004C1341" w:rsidRPr="004C1341" w:rsidRDefault="004C1341" w:rsidP="00C43A59">
      <w:pPr>
        <w:pStyle w:val="StandardWeb"/>
        <w:spacing w:before="0" w:beforeAutospacing="0" w:after="0"/>
        <w:jc w:val="center"/>
      </w:pPr>
      <w:r w:rsidRPr="004C1341">
        <w:t>Članak 5.</w:t>
      </w:r>
    </w:p>
    <w:p w:rsidR="009C691C" w:rsidRDefault="002150FE" w:rsidP="002150FE">
      <w:pPr>
        <w:pStyle w:val="StandardWeb"/>
        <w:spacing w:before="0" w:beforeAutospacing="0" w:after="0"/>
      </w:pPr>
      <w:r>
        <w:t xml:space="preserve"> </w:t>
      </w:r>
      <w:r w:rsidR="009C691C">
        <w:t xml:space="preserve">Ovaj Pravilnik stupa na snagu osmog dana od dana objave na oglasnoj ploči vrtića. </w:t>
      </w:r>
    </w:p>
    <w:p w:rsidR="004C1341" w:rsidRDefault="004C1341" w:rsidP="004C1341">
      <w:pPr>
        <w:pStyle w:val="StandardWeb"/>
        <w:spacing w:before="0" w:beforeAutospacing="0" w:after="0"/>
        <w:ind w:left="720"/>
      </w:pPr>
    </w:p>
    <w:p w:rsidR="009C691C" w:rsidRDefault="009C691C" w:rsidP="002150FE">
      <w:pPr>
        <w:pStyle w:val="StandardWeb"/>
        <w:spacing w:before="0" w:beforeAutospacing="0" w:after="0"/>
      </w:pPr>
      <w:r>
        <w:t xml:space="preserve">KLASA: </w:t>
      </w:r>
      <w:r w:rsidR="004C1341">
        <w:t xml:space="preserve"> </w:t>
      </w:r>
      <w:r w:rsidR="00CA2A57">
        <w:t>601-02</w:t>
      </w:r>
      <w:r w:rsidR="00AE6C4B">
        <w:t>-01/19-01/84</w:t>
      </w:r>
    </w:p>
    <w:p w:rsidR="004C1341" w:rsidRDefault="009C691C" w:rsidP="002150FE">
      <w:pPr>
        <w:pStyle w:val="StandardWeb"/>
        <w:spacing w:before="0" w:beforeAutospacing="0" w:after="0"/>
      </w:pPr>
      <w:r>
        <w:t>UR.BROJ:</w:t>
      </w:r>
      <w:r w:rsidR="004C1341">
        <w:t xml:space="preserve"> </w:t>
      </w:r>
      <w:r w:rsidR="00AE6C4B">
        <w:t xml:space="preserve">2198/24-06/01-19-519 </w:t>
      </w:r>
    </w:p>
    <w:p w:rsidR="00AE6C4B" w:rsidRDefault="00D83BE6" w:rsidP="002150FE">
      <w:pPr>
        <w:pStyle w:val="StandardWeb"/>
        <w:spacing w:before="0" w:beforeAutospacing="0" w:after="0"/>
      </w:pPr>
      <w:r>
        <w:t xml:space="preserve">PAG, </w:t>
      </w:r>
      <w:r w:rsidR="00AE6C4B">
        <w:t>0</w:t>
      </w:r>
      <w:r w:rsidR="00916803">
        <w:t xml:space="preserve">9 </w:t>
      </w:r>
      <w:r w:rsidR="00AE6C4B">
        <w:t xml:space="preserve"> listopada 2019 godine </w:t>
      </w:r>
    </w:p>
    <w:p w:rsidR="009C691C" w:rsidRDefault="00D83BE6" w:rsidP="002150FE">
      <w:pPr>
        <w:pStyle w:val="StandardWeb"/>
        <w:spacing w:before="0" w:beforeAutospacing="0" w:after="0"/>
      </w:pPr>
      <w:r>
        <w:t xml:space="preserve">                                                           </w:t>
      </w:r>
      <w:r w:rsidR="002150FE">
        <w:t xml:space="preserve">          </w:t>
      </w:r>
      <w:r w:rsidR="00AE6C4B">
        <w:t xml:space="preserve">          </w:t>
      </w:r>
      <w:r w:rsidR="002150FE">
        <w:t xml:space="preserve"> </w:t>
      </w:r>
      <w:r w:rsidR="00AE6C4B">
        <w:t xml:space="preserve">    </w:t>
      </w:r>
      <w:r>
        <w:t xml:space="preserve"> </w:t>
      </w:r>
      <w:r w:rsidR="009C691C">
        <w:t>PREDSJEDNIK UPRAVNOG VIJEĆA</w:t>
      </w:r>
    </w:p>
    <w:p w:rsidR="002150FE" w:rsidRDefault="002150FE" w:rsidP="002150FE">
      <w:pPr>
        <w:pStyle w:val="StandardWeb"/>
        <w:spacing w:before="0" w:beforeAutospacing="0" w:after="0"/>
      </w:pPr>
    </w:p>
    <w:p w:rsidR="00D83BE6" w:rsidRDefault="00D83BE6" w:rsidP="00D83BE6">
      <w:pPr>
        <w:pStyle w:val="StandardWeb"/>
        <w:spacing w:before="0" w:beforeAutospacing="0" w:after="0"/>
      </w:pPr>
      <w:r>
        <w:t xml:space="preserve">                                                                                                                  </w:t>
      </w:r>
      <w:r>
        <w:softHyphen/>
      </w:r>
      <w:r>
        <w:softHyphen/>
        <w:t>_________________</w:t>
      </w:r>
    </w:p>
    <w:p w:rsidR="009C691C" w:rsidRDefault="002150FE" w:rsidP="00D83BE6">
      <w:pPr>
        <w:pStyle w:val="StandardWeb"/>
        <w:spacing w:before="0" w:beforeAutospacing="0" w:after="0"/>
        <w:jc w:val="right"/>
      </w:pPr>
      <w:r>
        <w:t>D</w:t>
      </w:r>
      <w:r w:rsidR="00D83BE6">
        <w:t xml:space="preserve">omagoj </w:t>
      </w:r>
      <w:proofErr w:type="spellStart"/>
      <w:r w:rsidR="00D83BE6">
        <w:t>Vičević</w:t>
      </w:r>
      <w:proofErr w:type="spellEnd"/>
      <w:r w:rsidR="00D83BE6">
        <w:t xml:space="preserve"> </w:t>
      </w:r>
      <w:r w:rsidR="00641D3D">
        <w:t xml:space="preserve"> v.r.</w:t>
      </w:r>
    </w:p>
    <w:p w:rsidR="00D83BE6" w:rsidRDefault="00D83BE6" w:rsidP="004C1341">
      <w:pPr>
        <w:pStyle w:val="StandardWeb"/>
        <w:spacing w:before="0" w:beforeAutospacing="0" w:after="0"/>
        <w:ind w:left="720"/>
      </w:pPr>
    </w:p>
    <w:p w:rsidR="009C691C" w:rsidRDefault="009C691C" w:rsidP="00D83BE6">
      <w:pPr>
        <w:pStyle w:val="StandardWeb"/>
        <w:spacing w:before="0" w:beforeAutospacing="0" w:after="0"/>
      </w:pPr>
      <w:r>
        <w:t xml:space="preserve">Ovaj Pravilnik je objavljen na oglasnoj ploči vrtića dana </w:t>
      </w:r>
      <w:r w:rsidR="00D83BE6">
        <w:softHyphen/>
      </w:r>
      <w:r w:rsidR="00D83BE6">
        <w:softHyphen/>
      </w:r>
      <w:r w:rsidR="00D83BE6">
        <w:softHyphen/>
      </w:r>
      <w:r w:rsidR="00D83BE6">
        <w:softHyphen/>
      </w:r>
      <w:r w:rsidR="00D83BE6">
        <w:softHyphen/>
      </w:r>
      <w:r w:rsidR="00641D3D">
        <w:t>10 listopada 2019 godine</w:t>
      </w:r>
      <w:r w:rsidR="00D83BE6">
        <w:t xml:space="preserve">   </w:t>
      </w:r>
      <w:r>
        <w:t xml:space="preserve">te je stupio na snagu dana </w:t>
      </w:r>
      <w:r w:rsidR="00641D3D">
        <w:t xml:space="preserve">10 listopada 2019 godine. </w:t>
      </w:r>
      <w:bookmarkStart w:id="0" w:name="_GoBack"/>
      <w:bookmarkEnd w:id="0"/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D83BE6">
      <w:pPr>
        <w:pStyle w:val="StandardWeb"/>
        <w:spacing w:before="0" w:beforeAutospacing="0" w:after="0"/>
        <w:jc w:val="right"/>
      </w:pPr>
      <w:r>
        <w:t>RAVNATELJICA</w:t>
      </w:r>
    </w:p>
    <w:p w:rsidR="009C691C" w:rsidRDefault="009C691C" w:rsidP="00D83BE6">
      <w:pPr>
        <w:pStyle w:val="StandardWeb"/>
        <w:spacing w:before="0" w:beforeAutospacing="0" w:after="0"/>
        <w:jc w:val="right"/>
      </w:pPr>
    </w:p>
    <w:p w:rsidR="009C691C" w:rsidRDefault="009C691C" w:rsidP="00D83BE6">
      <w:pPr>
        <w:pStyle w:val="StandardWeb"/>
        <w:spacing w:before="0" w:beforeAutospacing="0" w:after="0"/>
        <w:jc w:val="right"/>
      </w:pPr>
      <w:r>
        <w:t>_______________</w:t>
      </w:r>
    </w:p>
    <w:p w:rsidR="009C691C" w:rsidRDefault="00D83BE6" w:rsidP="00D83BE6">
      <w:pPr>
        <w:pStyle w:val="StandardWeb"/>
        <w:spacing w:before="0" w:beforeAutospacing="0" w:after="0"/>
        <w:jc w:val="right"/>
      </w:pPr>
      <w:r>
        <w:t xml:space="preserve">Ljubica Fabijanić </w:t>
      </w:r>
      <w:r w:rsidR="00641D3D">
        <w:t>v.r.</w:t>
      </w: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D83BE6">
      <w:pPr>
        <w:pStyle w:val="StandardWeb"/>
        <w:spacing w:before="0" w:beforeAutospacing="0" w:after="0"/>
        <w:jc w:val="center"/>
      </w:pPr>
      <w:r>
        <w:t>OBRAZLOŽENJE</w:t>
      </w:r>
    </w:p>
    <w:p w:rsidR="009C691C" w:rsidRDefault="009C691C" w:rsidP="004C1341">
      <w:pPr>
        <w:pStyle w:val="StandardWeb"/>
        <w:spacing w:before="0" w:beforeAutospacing="0" w:after="0"/>
      </w:pPr>
    </w:p>
    <w:p w:rsidR="009C691C" w:rsidRDefault="009C691C" w:rsidP="00D83BE6">
      <w:pPr>
        <w:pStyle w:val="StandardWeb"/>
        <w:spacing w:before="0" w:beforeAutospacing="0" w:after="0"/>
        <w:jc w:val="both"/>
      </w:pPr>
      <w:r>
        <w:t xml:space="preserve">U svezi članka 43. Zakona o zaštiti na radu („Narodne novine“ 71/14, 118/14 i 154/14) i članka 5. i 6. Zakona o zaštiti osobnih podataka („Narodne novine“ 103/03, 118/06, 41/08, 130/11, 106/12) ravnatelj zbog članka 37.st.2.Zakona o ustanovama predlaže donošenje Pravilnika o korištenju video nadzora (u daljnjem </w:t>
      </w:r>
      <w:proofErr w:type="spellStart"/>
      <w:r>
        <w:t>tekstu:Pravilnik</w:t>
      </w:r>
      <w:proofErr w:type="spellEnd"/>
      <w:r>
        <w:t xml:space="preserve">) u Dječjem vrtiću </w:t>
      </w:r>
      <w:r w:rsidR="00D83BE6">
        <w:t>Paški mališani, Pag</w:t>
      </w:r>
      <w:r>
        <w:t xml:space="preserve"> (u daljnjem </w:t>
      </w:r>
      <w:proofErr w:type="spellStart"/>
      <w:r>
        <w:t>tekstu:Vrtić</w:t>
      </w:r>
      <w:proofErr w:type="spellEnd"/>
      <w:r>
        <w:t xml:space="preserve">), a kojim se utvrđuju svrha i opseg podataka koji se prikupljaju, način i vrijeme čuvanja te uporabe snimljenih podataka, kao i zaštita prava djece i roditelja korisnika usluga programa predškolskog odgoja Vrtića, radnika kao i svih trećih osoba koje se nađu u prostoru Vrtića. Cilj predmetnog Pravilnika je uređenje zakonitog korištenja video nadzora, korištenja podataka prikupljenih istim, a radi poštivanja naprijed navedenih odredbi Zakona o zaštiti na radu kao i odredaba Zakona o zaštiti osobnih podataka, ali i odredaba Zakona o radu kojima se uređuje </w:t>
      </w:r>
      <w:r w:rsidR="00D83BE6">
        <w:t>obveza</w:t>
      </w:r>
      <w:r>
        <w:t xml:space="preserve"> propisivanja podataka radnika koji će se prikupljati, obrađivati, koristiti i dostavljati trećim osobama. Svrha predmetnog pravilnika je prvenstveno ostvarenje zaštite imovine Vrtića od protuprovalnih radnji, oštećenja i uništenja, te radi kontrole ulazaka i izlazaka iz radnih prostora (objekata) Vrtića, a kako bi se smanjila izloženost radnika riziku od razbojstava, krađa i sličnih događaja na radu i u svezi s radom skladno članku 43. Zakona o zaštiti na radu („Narodne novine“ 71/14, 118/14 i 154/14) .</w:t>
      </w:r>
    </w:p>
    <w:p w:rsidR="009C691C" w:rsidRDefault="009C691C" w:rsidP="00D83BE6">
      <w:pPr>
        <w:pStyle w:val="StandardWeb"/>
        <w:spacing w:before="0" w:beforeAutospacing="0" w:after="0"/>
        <w:jc w:val="both"/>
      </w:pPr>
      <w:r>
        <w:t>-pojašnjenje čl.37.st.2.Zakona o ustanovama -ravnatelj je odgovoran za zakonitost rada ustanove</w:t>
      </w:r>
      <w:r w:rsidR="00D83BE6">
        <w:t>.</w:t>
      </w:r>
    </w:p>
    <w:p w:rsidR="002E2A73" w:rsidRDefault="002E2A73" w:rsidP="004C1341">
      <w:pPr>
        <w:spacing w:after="0"/>
      </w:pPr>
    </w:p>
    <w:sectPr w:rsidR="002E2A73" w:rsidSect="002E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C"/>
    <w:rsid w:val="0003562C"/>
    <w:rsid w:val="002150FE"/>
    <w:rsid w:val="002E2A73"/>
    <w:rsid w:val="003273A9"/>
    <w:rsid w:val="004A6B07"/>
    <w:rsid w:val="004C1341"/>
    <w:rsid w:val="005D6A6A"/>
    <w:rsid w:val="00641D3D"/>
    <w:rsid w:val="0086269B"/>
    <w:rsid w:val="00916803"/>
    <w:rsid w:val="00995E96"/>
    <w:rsid w:val="009C691C"/>
    <w:rsid w:val="00AE6C4B"/>
    <w:rsid w:val="00B82E7B"/>
    <w:rsid w:val="00BE6206"/>
    <w:rsid w:val="00C43A59"/>
    <w:rsid w:val="00CA2A57"/>
    <w:rsid w:val="00D83BE6"/>
    <w:rsid w:val="00DF6A26"/>
    <w:rsid w:val="00E951FD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0FC7"/>
  <w15:docId w15:val="{A43DE34A-7954-4349-AEAE-0611A21A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2A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C6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qFormat/>
    <w:rsid w:val="004C1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4157-9828-46A0-82E7-BA97469E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Tajnica</cp:lastModifiedBy>
  <cp:revision>13</cp:revision>
  <cp:lastPrinted>2019-10-03T09:45:00Z</cp:lastPrinted>
  <dcterms:created xsi:type="dcterms:W3CDTF">2019-09-25T08:38:00Z</dcterms:created>
  <dcterms:modified xsi:type="dcterms:W3CDTF">2019-10-17T08:05:00Z</dcterms:modified>
</cp:coreProperties>
</file>